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D9BF" w14:textId="77777777" w:rsidR="00BB1C42" w:rsidRPr="00DE52AC" w:rsidRDefault="00BB1C42" w:rsidP="00C060DD">
      <w:pPr>
        <w:jc w:val="center"/>
        <w:rPr>
          <w:rFonts w:cstheme="minorHAnsi"/>
          <w:b/>
          <w:iCs/>
        </w:rPr>
      </w:pPr>
      <w:r w:rsidRPr="00DE52AC">
        <w:rPr>
          <w:rFonts w:cstheme="minorHAnsi"/>
          <w:b/>
          <w:iCs/>
        </w:rPr>
        <w:t xml:space="preserve">LLAMADO A PRESENTAR ANTECEDENTES </w:t>
      </w:r>
    </w:p>
    <w:p w14:paraId="202652CC" w14:textId="77777777" w:rsidR="00BB1C42" w:rsidRPr="00DE52AC" w:rsidRDefault="00BB1C42" w:rsidP="00C060DD">
      <w:pPr>
        <w:rPr>
          <w:rFonts w:cstheme="minorHAnsi"/>
          <w:iCs/>
        </w:rPr>
      </w:pPr>
      <w:r w:rsidRPr="00DE52AC">
        <w:rPr>
          <w:rFonts w:cstheme="minorHAnsi"/>
          <w:iCs/>
        </w:rPr>
        <w:t xml:space="preserve">La I. Municipalidad de Talcahuano en Convenio con el Servicio Nacional de la Mujer y la Equidad de Género, llaman a presentar antecedentes para proveer el cargo de: </w:t>
      </w:r>
    </w:p>
    <w:p w14:paraId="794330DA" w14:textId="0DCF6BA0" w:rsidR="00BB1C42" w:rsidRPr="00DE52AC" w:rsidRDefault="000B3BEF" w:rsidP="00C060DD">
      <w:pPr>
        <w:jc w:val="center"/>
        <w:rPr>
          <w:rFonts w:cstheme="minorHAnsi"/>
          <w:b/>
          <w:bCs/>
          <w:iCs/>
        </w:rPr>
      </w:pPr>
      <w:r w:rsidRPr="00DE52AC">
        <w:rPr>
          <w:rFonts w:cstheme="minorHAnsi"/>
          <w:b/>
          <w:iCs/>
        </w:rPr>
        <w:t>Psicóloga/o</w:t>
      </w:r>
      <w:r w:rsidRPr="00DE52AC">
        <w:rPr>
          <w:rFonts w:cstheme="minorHAnsi"/>
          <w:iCs/>
        </w:rPr>
        <w:t>,</w:t>
      </w:r>
      <w:r w:rsidR="00BB1C42" w:rsidRPr="00DE52AC">
        <w:rPr>
          <w:rFonts w:cstheme="minorHAnsi"/>
          <w:b/>
          <w:bCs/>
          <w:iCs/>
        </w:rPr>
        <w:t xml:space="preserve"> </w:t>
      </w:r>
      <w:r w:rsidR="00BB1C42" w:rsidRPr="00DE52AC">
        <w:rPr>
          <w:rFonts w:cstheme="minorHAnsi"/>
          <w:iCs/>
        </w:rPr>
        <w:t xml:space="preserve">para el </w:t>
      </w:r>
      <w:r w:rsidR="0057481E" w:rsidRPr="00DE52AC">
        <w:rPr>
          <w:rFonts w:cstheme="minorHAnsi"/>
          <w:b/>
          <w:bCs/>
          <w:iCs/>
        </w:rPr>
        <w:t>“Programa</w:t>
      </w:r>
      <w:r w:rsidR="0057481E" w:rsidRPr="00DE52AC">
        <w:rPr>
          <w:rFonts w:cstheme="minorHAnsi"/>
          <w:b/>
          <w:bCs/>
          <w:color w:val="1F1F1F"/>
          <w:shd w:val="clear" w:color="auto" w:fill="FFFFFF"/>
        </w:rPr>
        <w:t xml:space="preserve"> de Atención Inicial de las </w:t>
      </w:r>
      <w:r w:rsidR="00DE52AC">
        <w:rPr>
          <w:rFonts w:cstheme="minorHAnsi"/>
          <w:b/>
          <w:bCs/>
          <w:color w:val="1F1F1F"/>
          <w:shd w:val="clear" w:color="auto" w:fill="FFFFFF"/>
        </w:rPr>
        <w:t>V</w:t>
      </w:r>
      <w:r w:rsidR="0057481E" w:rsidRPr="00DE52AC">
        <w:rPr>
          <w:rFonts w:cstheme="minorHAnsi"/>
          <w:b/>
          <w:bCs/>
          <w:color w:val="1F1F1F"/>
          <w:shd w:val="clear" w:color="auto" w:fill="FFFFFF"/>
        </w:rPr>
        <w:t>iolencias de G</w:t>
      </w:r>
      <w:r w:rsidR="00DE52AC">
        <w:rPr>
          <w:rFonts w:cstheme="minorHAnsi"/>
          <w:b/>
          <w:bCs/>
          <w:color w:val="1F1F1F"/>
          <w:shd w:val="clear" w:color="auto" w:fill="FFFFFF"/>
        </w:rPr>
        <w:t>é</w:t>
      </w:r>
      <w:r w:rsidR="0057481E" w:rsidRPr="00DE52AC">
        <w:rPr>
          <w:rFonts w:cstheme="minorHAnsi"/>
          <w:b/>
          <w:bCs/>
          <w:color w:val="1F1F1F"/>
          <w:shd w:val="clear" w:color="auto" w:fill="FFFFFF"/>
        </w:rPr>
        <w:t xml:space="preserve">nero </w:t>
      </w:r>
      <w:r w:rsidR="00BB1C42" w:rsidRPr="00DE52AC">
        <w:rPr>
          <w:rFonts w:cstheme="minorHAnsi"/>
          <w:b/>
          <w:bCs/>
          <w:color w:val="222222"/>
          <w:shd w:val="clear" w:color="auto" w:fill="FFFFFF"/>
        </w:rPr>
        <w:t>de las Mujeres</w:t>
      </w:r>
      <w:r w:rsidR="00BB1C42" w:rsidRPr="00DE52AC">
        <w:rPr>
          <w:rFonts w:cstheme="minorHAnsi"/>
          <w:b/>
          <w:bCs/>
          <w:iCs/>
        </w:rPr>
        <w:t>- Centro de la</w:t>
      </w:r>
      <w:r w:rsidR="001C77B3">
        <w:rPr>
          <w:rFonts w:cstheme="minorHAnsi"/>
          <w:b/>
          <w:bCs/>
          <w:iCs/>
        </w:rPr>
        <w:t>s</w:t>
      </w:r>
      <w:r w:rsidR="00BB1C42" w:rsidRPr="00DE52AC">
        <w:rPr>
          <w:rFonts w:cstheme="minorHAnsi"/>
          <w:b/>
          <w:bCs/>
          <w:iCs/>
        </w:rPr>
        <w:t xml:space="preserve"> Mujer</w:t>
      </w:r>
      <w:r w:rsidR="001C77B3">
        <w:rPr>
          <w:rFonts w:cstheme="minorHAnsi"/>
          <w:b/>
          <w:bCs/>
          <w:iCs/>
        </w:rPr>
        <w:t>es</w:t>
      </w:r>
      <w:r w:rsidR="00BB1C42" w:rsidRPr="00DE52AC">
        <w:rPr>
          <w:rFonts w:cstheme="minorHAnsi"/>
          <w:b/>
          <w:bCs/>
          <w:iCs/>
        </w:rPr>
        <w:t>”</w:t>
      </w:r>
    </w:p>
    <w:p w14:paraId="21B605BF" w14:textId="77777777" w:rsidR="00BB1C42" w:rsidRPr="00DE52AC" w:rsidRDefault="00BB1C42" w:rsidP="00C060DD">
      <w:pPr>
        <w:rPr>
          <w:rFonts w:cstheme="minorHAnsi"/>
          <w:b/>
          <w:iCs/>
          <w:u w:val="single"/>
        </w:rPr>
      </w:pPr>
      <w:r w:rsidRPr="00DE52AC">
        <w:rPr>
          <w:rFonts w:cstheme="minorHAnsi"/>
          <w:b/>
          <w:iCs/>
          <w:u w:val="single"/>
        </w:rPr>
        <w:t>I.- Funciones principales:</w:t>
      </w:r>
    </w:p>
    <w:p w14:paraId="5F072F40" w14:textId="77777777" w:rsidR="00BB1C42" w:rsidRPr="00DE52AC" w:rsidRDefault="00BB1C42" w:rsidP="00C060DD">
      <w:pPr>
        <w:ind w:right="314"/>
        <w:rPr>
          <w:rFonts w:cstheme="minorHAnsi"/>
          <w:b/>
          <w:bCs/>
        </w:rPr>
      </w:pPr>
      <w:r w:rsidRPr="00DE52AC">
        <w:rPr>
          <w:rFonts w:cstheme="minorHAnsi"/>
          <w:b/>
          <w:bCs/>
        </w:rPr>
        <w:t>Cometidos Específicos:</w:t>
      </w:r>
    </w:p>
    <w:p w14:paraId="2FF4F969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Apoyar en el proceso de diagnóstico y planificación del Centro, así como de la elaboración y ejecución del Proyecto del CAI.</w:t>
      </w:r>
    </w:p>
    <w:p w14:paraId="64110763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Apoyo en colaborar en la confección del diagnóstico territorial en VCM del CAI de acuerdo al territorio.</w:t>
      </w:r>
    </w:p>
    <w:p w14:paraId="7C553D6C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Apoyo en participar de las reuniones de equipo y aportar en el análisis de los casos complejos y aportar a un trabajo en equipo para el logro eficiente de las tareas y así dar cumplimiento a los objetivos del CAI.</w:t>
      </w:r>
    </w:p>
    <w:p w14:paraId="6D225DFB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Apoyo en realizar acciones de prevención orientadas a mejorar la red de apoyo de las mujeres que se atienden en el CAI, según “Lineamientos para acciones de prevención de dispositivos APR en VCM” y llevar el registro de estas acciones en el instrumento diseñado para ello.</w:t>
      </w:r>
    </w:p>
    <w:p w14:paraId="5A7C48DD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Apoyo en coordinarse con el programa de Prevención en VCM y colaborar en las acciones que se acuerden con la Encargada/o de Prevención, que corresponda al territorio.</w:t>
      </w:r>
    </w:p>
    <w:p w14:paraId="6D0428AA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Apoyo en participar en el proceso de diseño de las intervenciones grupales en conjunto con él/la Trabajadora/or Social, y con el abogado/a si corresponde.</w:t>
      </w:r>
    </w:p>
    <w:p w14:paraId="5398EE8E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Apoyo en realizar entrevistas de primera acogida, orientación e información y la atención psicológica con enfoque de género a las mujeres.</w:t>
      </w:r>
    </w:p>
    <w:p w14:paraId="2D048D89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Apoyar y brindar atención a mujeres de manera responsable, considerando un abordaje integral, diagnóstico, plan de intervención, evaluación de éste y acciones de seguimiento de las mujeres, trabajando en conjunto con el /la Trabajador/a y el/la Abogado/a.</w:t>
      </w:r>
    </w:p>
    <w:p w14:paraId="22B69358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Apoyo en la realización de informes psicosociales, de riesgo y proceso de intervención, compartiendo su experiencia en factores e intervenciones psico-sociales.</w:t>
      </w:r>
    </w:p>
    <w:p w14:paraId="513F50E3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Apoyar la preparación y/o acompañamiento para la participación de las mujeres en actuaciones judiciales que así lo requieran.</w:t>
      </w:r>
    </w:p>
    <w:p w14:paraId="050EFDF8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Apoyar, gestionar y realizar las derivaciones pertinentes a las mujeres que sean atendidas por el CAI, a otros dispositivos o programas SernamEG u otras instituciones.</w:t>
      </w:r>
    </w:p>
    <w:p w14:paraId="2B31BCFB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lastRenderedPageBreak/>
        <w:t>Apoyo en mantener un sistema de registro organizado de las atenciones Psicológicas según formato para ello, para los análisis estadísticos pertinentes.</w:t>
      </w:r>
    </w:p>
    <w:p w14:paraId="2E2BB144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Apoyo en llevar el registro de las acciones de prevención APR en el registro diseñado para ello.</w:t>
      </w:r>
    </w:p>
    <w:p w14:paraId="5D3C4D80" w14:textId="77777777" w:rsidR="00DE52AC" w:rsidRPr="00DE52AC" w:rsidRDefault="00DE52AC" w:rsidP="00C060DD">
      <w:pPr>
        <w:pStyle w:val="Prrafodelista"/>
        <w:numPr>
          <w:ilvl w:val="0"/>
          <w:numId w:val="41"/>
        </w:numPr>
        <w:spacing w:after="0"/>
        <w:ind w:right="314"/>
        <w:jc w:val="both"/>
        <w:rPr>
          <w:rFonts w:cstheme="minorHAnsi"/>
        </w:rPr>
      </w:pPr>
      <w:r w:rsidRPr="00DE52AC">
        <w:rPr>
          <w:rFonts w:cstheme="minorHAnsi"/>
        </w:rPr>
        <w:t>Apoyar y participar de los espacios de cuidado de equipo que permita un trabajo emocional y corporal aliviado, para entregar una atención de calidad a las mujeres, desarrollando condiciones personales para aquello.</w:t>
      </w:r>
    </w:p>
    <w:p w14:paraId="6B578B73" w14:textId="4DFE1716" w:rsidR="00BB1C42" w:rsidRPr="00C060DD" w:rsidRDefault="00DE52AC" w:rsidP="00DB07CA">
      <w:pPr>
        <w:pStyle w:val="Prrafodelista"/>
        <w:numPr>
          <w:ilvl w:val="0"/>
          <w:numId w:val="41"/>
        </w:numPr>
        <w:spacing w:after="160"/>
        <w:jc w:val="both"/>
        <w:rPr>
          <w:rFonts w:cstheme="minorHAnsi"/>
          <w:b/>
          <w:iCs/>
          <w:u w:val="single"/>
        </w:rPr>
      </w:pPr>
      <w:r w:rsidRPr="00C060DD">
        <w:rPr>
          <w:rFonts w:cstheme="minorHAnsi"/>
        </w:rPr>
        <w:t>Apoyar en participar y desarrollar todas aquellas actividades que sean solicitadas por la coordinación comunal de acuerdo a necesidades del Municipio.</w:t>
      </w:r>
    </w:p>
    <w:p w14:paraId="3BF678B6" w14:textId="07C9FF65" w:rsidR="00BB1C42" w:rsidRPr="00DE52AC" w:rsidRDefault="00BB1C42" w:rsidP="00C060DD">
      <w:pPr>
        <w:jc w:val="both"/>
        <w:rPr>
          <w:rFonts w:cstheme="minorHAnsi"/>
          <w:iCs/>
        </w:rPr>
      </w:pPr>
      <w:r w:rsidRPr="00DE52AC">
        <w:rPr>
          <w:rFonts w:cstheme="minorHAnsi"/>
          <w:b/>
          <w:iCs/>
          <w:u w:val="single"/>
        </w:rPr>
        <w:t>II.-Requisitos de los Postulantes:</w:t>
      </w:r>
      <w:r w:rsidRPr="00DE52AC">
        <w:rPr>
          <w:rFonts w:cstheme="minorHAnsi"/>
          <w:iCs/>
        </w:rPr>
        <w:t xml:space="preserve"> </w:t>
      </w:r>
    </w:p>
    <w:p w14:paraId="0FCA59F5" w14:textId="6BADF994" w:rsidR="00BB1C42" w:rsidRPr="00DE52AC" w:rsidRDefault="00BB1C42" w:rsidP="00C060DD">
      <w:pPr>
        <w:pStyle w:val="Prrafodelista"/>
        <w:numPr>
          <w:ilvl w:val="0"/>
          <w:numId w:val="31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Título Profesional de Psicóloga/o.</w:t>
      </w:r>
    </w:p>
    <w:p w14:paraId="60E9B6C9" w14:textId="77777777" w:rsidR="00BB1C42" w:rsidRPr="00DE52AC" w:rsidRDefault="00BB1C42" w:rsidP="00C060DD">
      <w:pPr>
        <w:pStyle w:val="Prrafodelista"/>
        <w:numPr>
          <w:ilvl w:val="0"/>
          <w:numId w:val="31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 xml:space="preserve">Conocimientos en Enfoque de Derechos Humanos y Género. </w:t>
      </w:r>
    </w:p>
    <w:p w14:paraId="0116325D" w14:textId="77777777" w:rsidR="00BB1C42" w:rsidRPr="00DE52AC" w:rsidRDefault="00BB1C42" w:rsidP="00C060DD">
      <w:pPr>
        <w:pStyle w:val="Prrafodelista"/>
        <w:numPr>
          <w:ilvl w:val="0"/>
          <w:numId w:val="31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 xml:space="preserve">Experiencia </w:t>
      </w:r>
      <w:r w:rsidRPr="00DE52AC">
        <w:rPr>
          <w:rFonts w:cstheme="minorHAnsi"/>
          <w:b/>
          <w:color w:val="000000"/>
        </w:rPr>
        <w:t>como mínimo un año en intervención con familias vulnerables y /o mujeres víctimas de violencia de género e intrafamiliar</w:t>
      </w:r>
      <w:r w:rsidRPr="00DE52AC">
        <w:rPr>
          <w:rFonts w:cstheme="minorHAnsi"/>
          <w:color w:val="000000"/>
        </w:rPr>
        <w:t>, que considere intervención en crisis de primer orden y manejo de intervención grupal.</w:t>
      </w:r>
    </w:p>
    <w:p w14:paraId="4B96B821" w14:textId="77777777" w:rsidR="00BB1C42" w:rsidRPr="00DE52AC" w:rsidRDefault="00BB1C42" w:rsidP="00C060DD">
      <w:pPr>
        <w:pStyle w:val="Prrafodelista"/>
        <w:numPr>
          <w:ilvl w:val="0"/>
          <w:numId w:val="31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Conocimiento de gestión en redes institucionales y comunitarias y coordinación intersectorial.</w:t>
      </w:r>
    </w:p>
    <w:p w14:paraId="0AE5F84F" w14:textId="00C9C688" w:rsidR="00BB1C42" w:rsidRPr="00DE52AC" w:rsidRDefault="00BB1C42" w:rsidP="00C060DD">
      <w:pPr>
        <w:pStyle w:val="Prrafodelista"/>
        <w:numPr>
          <w:ilvl w:val="0"/>
          <w:numId w:val="37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Capacidad de flexibilización para adaptar intervenciones a situaciones y casos particulares.</w:t>
      </w:r>
    </w:p>
    <w:p w14:paraId="3373AD1E" w14:textId="77777777" w:rsidR="00BB1C42" w:rsidRDefault="00BB1C42" w:rsidP="00C060DD">
      <w:pPr>
        <w:pStyle w:val="Prrafodelista"/>
        <w:numPr>
          <w:ilvl w:val="0"/>
          <w:numId w:val="37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Capacidad de Gestión, organización y análisis de problemas.</w:t>
      </w:r>
    </w:p>
    <w:p w14:paraId="25688BC2" w14:textId="42B9D08D" w:rsidR="00D866BE" w:rsidRPr="00DE52AC" w:rsidRDefault="00D866BE" w:rsidP="00C060DD">
      <w:pPr>
        <w:pStyle w:val="Prrafodelista"/>
        <w:numPr>
          <w:ilvl w:val="0"/>
          <w:numId w:val="37"/>
        </w:numPr>
        <w:jc w:val="both"/>
        <w:rPr>
          <w:rFonts w:cstheme="minorHAnsi"/>
          <w:color w:val="000000"/>
        </w:rPr>
      </w:pPr>
      <w:r w:rsidRPr="00116552">
        <w:rPr>
          <w:rFonts w:cstheme="minorHAnsi"/>
          <w:color w:val="000000"/>
        </w:rPr>
        <w:t>Deseable manejo de paquete Microsoft Office (Excel, Word, etc.), nivel básico</w:t>
      </w:r>
      <w:r>
        <w:rPr>
          <w:rFonts w:cstheme="minorHAnsi"/>
          <w:color w:val="000000"/>
        </w:rPr>
        <w:t>.</w:t>
      </w:r>
    </w:p>
    <w:p w14:paraId="77C51723" w14:textId="77777777" w:rsidR="00BB1C42" w:rsidRPr="00DE52AC" w:rsidRDefault="00BB1C42" w:rsidP="00C060DD">
      <w:pPr>
        <w:pStyle w:val="Prrafodelista"/>
        <w:numPr>
          <w:ilvl w:val="0"/>
          <w:numId w:val="37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Manejo emocional de sus reacciones afectivas frente a situaciones complejas.</w:t>
      </w:r>
    </w:p>
    <w:p w14:paraId="5F157F3E" w14:textId="77777777" w:rsidR="00BB1C42" w:rsidRPr="00DE52AC" w:rsidRDefault="00BB1C42" w:rsidP="00C060DD">
      <w:pPr>
        <w:pStyle w:val="Prrafodelista"/>
        <w:numPr>
          <w:ilvl w:val="0"/>
          <w:numId w:val="37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Disposición a trabajo en situaciones de stress, alta presión y con tolerancia a la frustración.</w:t>
      </w:r>
    </w:p>
    <w:p w14:paraId="56BF4C28" w14:textId="77777777" w:rsidR="00BB1C42" w:rsidRPr="00DE52AC" w:rsidRDefault="00BB1C42" w:rsidP="00C060DD">
      <w:pPr>
        <w:pStyle w:val="Prrafodelista"/>
        <w:numPr>
          <w:ilvl w:val="0"/>
          <w:numId w:val="37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Capacidad y disposición a tener buen manejo de relaciones interpersonales.</w:t>
      </w:r>
    </w:p>
    <w:p w14:paraId="03D9842F" w14:textId="77777777" w:rsidR="00BB1C42" w:rsidRPr="00DE52AC" w:rsidRDefault="00BB1C42" w:rsidP="00C060DD">
      <w:pPr>
        <w:pStyle w:val="Prrafodelista"/>
        <w:numPr>
          <w:ilvl w:val="0"/>
          <w:numId w:val="37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No haber tenido una evaluación deficiente en cargo similar y/o en programas municipales y/o SernamEG.</w:t>
      </w:r>
    </w:p>
    <w:p w14:paraId="4AB0B6E5" w14:textId="77777777" w:rsidR="00BB1C42" w:rsidRPr="00DE52AC" w:rsidRDefault="00BB1C42" w:rsidP="00C060DD">
      <w:pPr>
        <w:spacing w:after="0"/>
        <w:jc w:val="both"/>
        <w:rPr>
          <w:rFonts w:cstheme="minorHAnsi"/>
          <w:b/>
          <w:bCs/>
          <w:color w:val="000000"/>
          <w:u w:val="single"/>
        </w:rPr>
      </w:pPr>
      <w:r w:rsidRPr="00DE52AC">
        <w:rPr>
          <w:rFonts w:cstheme="minorHAnsi"/>
          <w:b/>
          <w:bCs/>
          <w:color w:val="000000"/>
          <w:u w:val="single"/>
        </w:rPr>
        <w:t>III.- Condiciones de trabajo:</w:t>
      </w:r>
    </w:p>
    <w:p w14:paraId="78655564" w14:textId="77777777" w:rsidR="00BB1C42" w:rsidRPr="00DE52AC" w:rsidRDefault="00BB1C42" w:rsidP="00C060DD">
      <w:pPr>
        <w:spacing w:after="0"/>
        <w:jc w:val="both"/>
        <w:rPr>
          <w:rFonts w:cstheme="minorHAnsi"/>
          <w:b/>
          <w:bCs/>
          <w:color w:val="000000"/>
          <w:u w:val="single"/>
        </w:rPr>
      </w:pPr>
    </w:p>
    <w:p w14:paraId="6289D43D" w14:textId="637A2F0E" w:rsidR="00BB1C42" w:rsidRPr="00782D34" w:rsidRDefault="00BB1C42" w:rsidP="00C060DD">
      <w:pPr>
        <w:pStyle w:val="Prrafodelista"/>
        <w:numPr>
          <w:ilvl w:val="0"/>
          <w:numId w:val="38"/>
        </w:numPr>
        <w:ind w:left="709" w:hanging="283"/>
        <w:jc w:val="both"/>
        <w:rPr>
          <w:rFonts w:cstheme="minorHAnsi"/>
          <w:bCs/>
          <w:color w:val="000000"/>
        </w:rPr>
      </w:pPr>
      <w:r w:rsidRPr="00782D34">
        <w:rPr>
          <w:rFonts w:cstheme="minorHAnsi"/>
          <w:bCs/>
          <w:color w:val="000000"/>
        </w:rPr>
        <w:t>Remuneración: $</w:t>
      </w:r>
      <w:r w:rsidR="00782D34">
        <w:rPr>
          <w:rFonts w:cstheme="minorHAnsi"/>
          <w:bCs/>
          <w:color w:val="000000"/>
        </w:rPr>
        <w:t xml:space="preserve"> </w:t>
      </w:r>
      <w:r w:rsidR="00782D34" w:rsidRPr="00782D34">
        <w:rPr>
          <w:rFonts w:cstheme="minorHAnsi"/>
          <w:b/>
          <w:bCs/>
        </w:rPr>
        <w:t>1.202.528.-</w:t>
      </w:r>
      <w:r w:rsidRPr="00782D34">
        <w:rPr>
          <w:rFonts w:cstheme="minorHAnsi"/>
          <w:bCs/>
          <w:color w:val="000000"/>
        </w:rPr>
        <w:t xml:space="preserve"> Bruto.</w:t>
      </w:r>
    </w:p>
    <w:p w14:paraId="5CA00C30" w14:textId="77777777" w:rsidR="00BB1C42" w:rsidRPr="00782D34" w:rsidRDefault="00BB1C42" w:rsidP="00C060DD">
      <w:pPr>
        <w:pStyle w:val="Prrafodelista"/>
        <w:numPr>
          <w:ilvl w:val="0"/>
          <w:numId w:val="38"/>
        </w:numPr>
        <w:ind w:left="709" w:hanging="283"/>
        <w:jc w:val="both"/>
        <w:rPr>
          <w:rFonts w:cstheme="minorHAnsi"/>
          <w:bCs/>
          <w:color w:val="000000"/>
        </w:rPr>
      </w:pPr>
      <w:r w:rsidRPr="00782D34">
        <w:rPr>
          <w:rFonts w:cstheme="minorHAnsi"/>
          <w:bCs/>
          <w:color w:val="000000"/>
        </w:rPr>
        <w:t>44 horas semanales.</w:t>
      </w:r>
    </w:p>
    <w:p w14:paraId="03007A16" w14:textId="77777777" w:rsidR="00BB1C42" w:rsidRPr="00DE52AC" w:rsidRDefault="00BB1C42" w:rsidP="00C060DD">
      <w:pPr>
        <w:pStyle w:val="Prrafodelista"/>
        <w:numPr>
          <w:ilvl w:val="0"/>
          <w:numId w:val="38"/>
        </w:numPr>
        <w:ind w:left="709" w:hanging="283"/>
        <w:jc w:val="both"/>
        <w:rPr>
          <w:rFonts w:cstheme="minorHAnsi"/>
          <w:bCs/>
          <w:color w:val="000000"/>
          <w:u w:val="single"/>
        </w:rPr>
      </w:pPr>
      <w:r w:rsidRPr="00DE52AC">
        <w:rPr>
          <w:rFonts w:cstheme="minorHAnsi"/>
          <w:bCs/>
          <w:color w:val="000000"/>
        </w:rPr>
        <w:t>Modalidad Honorarios.</w:t>
      </w:r>
    </w:p>
    <w:p w14:paraId="44586001" w14:textId="77777777" w:rsidR="00BB1C42" w:rsidRPr="00DE52AC" w:rsidRDefault="00BB1C42" w:rsidP="00C060DD">
      <w:pPr>
        <w:pStyle w:val="Prrafodelista"/>
        <w:numPr>
          <w:ilvl w:val="0"/>
          <w:numId w:val="38"/>
        </w:numPr>
        <w:ind w:left="709" w:hanging="283"/>
        <w:jc w:val="both"/>
        <w:rPr>
          <w:rFonts w:cstheme="minorHAnsi"/>
          <w:bCs/>
          <w:color w:val="000000"/>
          <w:u w:val="single"/>
        </w:rPr>
      </w:pPr>
      <w:r w:rsidRPr="00DE52AC">
        <w:rPr>
          <w:rFonts w:cstheme="minorHAnsi"/>
          <w:bCs/>
          <w:color w:val="000000"/>
        </w:rPr>
        <w:t>Disponibilidad Inmediata.</w:t>
      </w:r>
    </w:p>
    <w:p w14:paraId="0D67E12F" w14:textId="77777777" w:rsidR="00BB1C42" w:rsidRPr="00DE52AC" w:rsidRDefault="00BB1C42" w:rsidP="00C060DD">
      <w:pPr>
        <w:jc w:val="both"/>
        <w:rPr>
          <w:rFonts w:cstheme="minorHAnsi"/>
          <w:b/>
          <w:color w:val="000000"/>
          <w:u w:val="single"/>
        </w:rPr>
      </w:pPr>
      <w:r w:rsidRPr="00DE52AC">
        <w:rPr>
          <w:rFonts w:cstheme="minorHAnsi"/>
          <w:b/>
          <w:color w:val="000000"/>
          <w:u w:val="single"/>
        </w:rPr>
        <w:t>IV.- Antecedentes de recepción para la postulación:</w:t>
      </w:r>
    </w:p>
    <w:p w14:paraId="653671E2" w14:textId="77777777" w:rsidR="00BB1C42" w:rsidRPr="00DE52AC" w:rsidRDefault="00BB1C42" w:rsidP="00C060DD">
      <w:pPr>
        <w:pStyle w:val="Prrafodelista"/>
        <w:numPr>
          <w:ilvl w:val="0"/>
          <w:numId w:val="39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Curriculum vitae con referencias.</w:t>
      </w:r>
    </w:p>
    <w:p w14:paraId="74BBD293" w14:textId="77777777" w:rsidR="00BB1C42" w:rsidRPr="00DE52AC" w:rsidRDefault="00BB1C42" w:rsidP="00C060DD">
      <w:pPr>
        <w:pStyle w:val="Prrafodelista"/>
        <w:numPr>
          <w:ilvl w:val="0"/>
          <w:numId w:val="39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Fotocopia cédula de identidad ambos lados.</w:t>
      </w:r>
    </w:p>
    <w:p w14:paraId="648A4BAF" w14:textId="77777777" w:rsidR="00BB1C42" w:rsidRPr="00DE52AC" w:rsidRDefault="00BB1C42" w:rsidP="00C060DD">
      <w:pPr>
        <w:pStyle w:val="Prrafodelista"/>
        <w:numPr>
          <w:ilvl w:val="0"/>
          <w:numId w:val="39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 xml:space="preserve">Fotocopia simple de título profesional. </w:t>
      </w:r>
    </w:p>
    <w:p w14:paraId="28866333" w14:textId="77777777" w:rsidR="00BB1C42" w:rsidRPr="00DE52AC" w:rsidRDefault="00BB1C42" w:rsidP="00C060DD">
      <w:pPr>
        <w:pStyle w:val="Prrafodelista"/>
        <w:numPr>
          <w:ilvl w:val="0"/>
          <w:numId w:val="39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lastRenderedPageBreak/>
        <w:t>Fotocopia simple de perfeccionamientos (seminarios, diplomados, magister).</w:t>
      </w:r>
    </w:p>
    <w:p w14:paraId="46986136" w14:textId="77777777" w:rsidR="00BB1C42" w:rsidRPr="00DE52AC" w:rsidRDefault="00BB1C42" w:rsidP="00C060DD">
      <w:pPr>
        <w:pStyle w:val="Prrafodelista"/>
        <w:numPr>
          <w:ilvl w:val="0"/>
          <w:numId w:val="39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 xml:space="preserve">Certificado o documentación que acredite experiencia laboral. </w:t>
      </w:r>
    </w:p>
    <w:p w14:paraId="5ED62B9B" w14:textId="77777777" w:rsidR="00BB1C42" w:rsidRPr="00DE52AC" w:rsidRDefault="00BB1C42" w:rsidP="00C060DD">
      <w:pPr>
        <w:pStyle w:val="Prrafodelista"/>
        <w:numPr>
          <w:ilvl w:val="0"/>
          <w:numId w:val="39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Certificado de antecedentes.</w:t>
      </w:r>
    </w:p>
    <w:p w14:paraId="5953D517" w14:textId="77777777" w:rsidR="00BB1C42" w:rsidRPr="00DE52AC" w:rsidRDefault="00BB1C42" w:rsidP="00C060DD">
      <w:pPr>
        <w:pStyle w:val="Prrafodelista"/>
        <w:numPr>
          <w:ilvl w:val="0"/>
          <w:numId w:val="39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Certificado del Registro Civil que acredite que la persona no cuenta con inhabilidades o anotaciones por causas de violencia intrafamiliar.</w:t>
      </w:r>
    </w:p>
    <w:p w14:paraId="0022AFE5" w14:textId="77777777" w:rsidR="00BB1C42" w:rsidRPr="00DE52AC" w:rsidRDefault="00BB1C42" w:rsidP="00C060DD">
      <w:pPr>
        <w:pStyle w:val="Prrafodelista"/>
        <w:numPr>
          <w:ilvl w:val="0"/>
          <w:numId w:val="39"/>
        </w:numPr>
        <w:jc w:val="both"/>
        <w:rPr>
          <w:rFonts w:cstheme="minorHAnsi"/>
          <w:color w:val="000000"/>
        </w:rPr>
      </w:pPr>
      <w:r w:rsidRPr="00DE52AC">
        <w:rPr>
          <w:rFonts w:cstheme="minorHAnsi"/>
          <w:color w:val="000000"/>
        </w:rPr>
        <w:t>Registro creado por la ley 20.594 que crea inhabilidades para condenados por delitos sexuales contra menores y establece registro de dichas inhabilidades.</w:t>
      </w:r>
    </w:p>
    <w:p w14:paraId="4DC2A42E" w14:textId="77777777" w:rsidR="00BB1C42" w:rsidRPr="00DE52AC" w:rsidRDefault="00BB1C42" w:rsidP="00C060DD">
      <w:pPr>
        <w:rPr>
          <w:rFonts w:cstheme="minorHAnsi"/>
          <w:b/>
          <w:bCs/>
          <w:color w:val="000000"/>
          <w:u w:val="single"/>
        </w:rPr>
      </w:pPr>
      <w:r w:rsidRPr="00DE52AC">
        <w:rPr>
          <w:rFonts w:cstheme="minorHAnsi"/>
          <w:b/>
          <w:bCs/>
          <w:color w:val="000000"/>
          <w:u w:val="single"/>
        </w:rPr>
        <w:t>V.- Recepción de antecedentes y postulaciones:</w:t>
      </w:r>
    </w:p>
    <w:p w14:paraId="3F215733" w14:textId="77777777" w:rsidR="00BB1C42" w:rsidRPr="00DE52AC" w:rsidRDefault="00BB1C42" w:rsidP="00C060DD">
      <w:pPr>
        <w:ind w:left="426"/>
        <w:jc w:val="both"/>
        <w:rPr>
          <w:rFonts w:eastAsia="Calibri" w:cstheme="minorHAnsi"/>
          <w:b/>
        </w:rPr>
      </w:pPr>
      <w:r w:rsidRPr="00DE52AC">
        <w:rPr>
          <w:rFonts w:eastAsia="Calibri" w:cstheme="minorHAnsi"/>
          <w:b/>
        </w:rPr>
        <w:t>Los antecedentes requeridos se recepcionarán en Oficina de Partes, de manera presencial, ubicada en Sargento Aldea # 250, Segundo piso, edificio consistorial de la I. Municipalidad de Talcahuano, de 09:00 a 13:30 horas, entre los días 13 /03/2024 al 19/03/2024, en sobre cerrado, señalando nombre completo y cargo al que postula.</w:t>
      </w:r>
    </w:p>
    <w:p w14:paraId="7D1B0342" w14:textId="77777777" w:rsidR="00BB1C42" w:rsidRPr="00DE52AC" w:rsidRDefault="00BB1C42" w:rsidP="00C060DD">
      <w:pPr>
        <w:jc w:val="both"/>
        <w:rPr>
          <w:rFonts w:eastAsia="Calibri" w:cstheme="minorHAnsi"/>
          <w:b/>
          <w:u w:val="single"/>
        </w:rPr>
      </w:pPr>
      <w:r w:rsidRPr="00DE52AC">
        <w:rPr>
          <w:rFonts w:eastAsia="Calibri" w:cstheme="minorHAnsi"/>
          <w:b/>
          <w:u w:val="single"/>
        </w:rPr>
        <w:t>VI Condiciones Generales:</w:t>
      </w:r>
    </w:p>
    <w:p w14:paraId="41D3D802" w14:textId="36C66CA5" w:rsidR="00BB1C42" w:rsidRPr="00DE52AC" w:rsidRDefault="00BB1C42" w:rsidP="00C060DD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  <w:bCs/>
        </w:rPr>
      </w:pPr>
      <w:r w:rsidRPr="00DE52AC">
        <w:rPr>
          <w:rFonts w:cstheme="minorHAnsi"/>
          <w:bCs/>
        </w:rPr>
        <w:t>A la fecha de cierre de la recepción de las postulaciones al proceso de selección, las personas interesadas deberán haber acreditado por completo todos sus antecedentes y requisitos solicitados.</w:t>
      </w:r>
    </w:p>
    <w:p w14:paraId="2057127B" w14:textId="1CA28536" w:rsidR="00BB1C42" w:rsidRPr="00DE52AC" w:rsidRDefault="00BB1C42" w:rsidP="00C060DD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  <w:bCs/>
        </w:rPr>
      </w:pPr>
      <w:r w:rsidRPr="00DE52AC">
        <w:rPr>
          <w:rFonts w:cstheme="minorHAnsi"/>
          <w:bCs/>
        </w:rPr>
        <w:t>Los(as) postulantes son responsables de la completitud y veracidad de la información que presentan.</w:t>
      </w:r>
    </w:p>
    <w:p w14:paraId="2FA52C1A" w14:textId="472B5DFB" w:rsidR="00BB1C42" w:rsidRPr="00DE52AC" w:rsidRDefault="00BB1C42" w:rsidP="00C060DD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  <w:bCs/>
        </w:rPr>
      </w:pPr>
      <w:r w:rsidRPr="00DE52AC">
        <w:rPr>
          <w:rFonts w:cstheme="minorHAnsi"/>
          <w:bCs/>
        </w:rPr>
        <w:t>La presentación de documentos de postulación incompletos, alterados y/o no presentación de algún antecedente que respalde el cumplimiento de los requisitos, dejará sin efecto automáticamente la postulación.</w:t>
      </w:r>
    </w:p>
    <w:p w14:paraId="187F4A8B" w14:textId="1090EED0" w:rsidR="00BB1C42" w:rsidRPr="00DE52AC" w:rsidRDefault="00BB1C42" w:rsidP="00C060DD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  <w:bCs/>
        </w:rPr>
      </w:pPr>
      <w:r w:rsidRPr="00DE52AC">
        <w:rPr>
          <w:rFonts w:cstheme="minorHAnsi"/>
          <w:bCs/>
        </w:rPr>
        <w:t>Las etapas del proceso de selección son sucesivas y excluyentes entre ellas.</w:t>
      </w:r>
    </w:p>
    <w:p w14:paraId="665B6BC5" w14:textId="77777777" w:rsidR="00BB1C42" w:rsidRPr="00DE52AC" w:rsidRDefault="00BB1C42" w:rsidP="00C060DD">
      <w:pPr>
        <w:pStyle w:val="Prrafodelista"/>
        <w:numPr>
          <w:ilvl w:val="0"/>
          <w:numId w:val="40"/>
        </w:numPr>
        <w:spacing w:after="0"/>
        <w:jc w:val="both"/>
        <w:rPr>
          <w:rFonts w:cstheme="minorHAnsi"/>
          <w:bCs/>
        </w:rPr>
      </w:pPr>
      <w:r w:rsidRPr="00DE52AC">
        <w:rPr>
          <w:rFonts w:cstheme="minorHAnsi"/>
          <w:bCs/>
        </w:rPr>
        <w:t>Estas etapas pueden tener algunas variaciones, dependiendo del proceso y las necesidades del Municipio y SernamEG.</w:t>
      </w:r>
    </w:p>
    <w:p w14:paraId="5C424406" w14:textId="77777777" w:rsidR="00BB1C42" w:rsidRPr="00DE52AC" w:rsidRDefault="00BB1C42" w:rsidP="00C060DD">
      <w:pPr>
        <w:spacing w:after="0"/>
        <w:jc w:val="both"/>
        <w:rPr>
          <w:rFonts w:cstheme="minorHAnsi"/>
          <w:bCs/>
        </w:rPr>
      </w:pPr>
    </w:p>
    <w:p w14:paraId="68D37171" w14:textId="0F31E279" w:rsidR="00A807F0" w:rsidRPr="00DE52AC" w:rsidRDefault="00BB1C42" w:rsidP="00C060DD">
      <w:pPr>
        <w:jc w:val="both"/>
        <w:rPr>
          <w:rFonts w:cstheme="minorHAnsi"/>
          <w:b/>
          <w:bCs/>
          <w:iCs/>
        </w:rPr>
      </w:pPr>
      <w:r w:rsidRPr="00DE52AC">
        <w:rPr>
          <w:rFonts w:cstheme="minorHAnsi"/>
          <w:bCs/>
        </w:rPr>
        <w:t>La no presentación a cualquier etapa, una vez citado(a), lo(a) imposibilitará de seguir adelante en el proceso.</w:t>
      </w:r>
    </w:p>
    <w:sectPr w:rsidR="00A807F0" w:rsidRPr="00DE52AC" w:rsidSect="00AF23A2">
      <w:headerReference w:type="default" r:id="rId8"/>
      <w:pgSz w:w="12240" w:h="15840" w:code="1"/>
      <w:pgMar w:top="23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01802" w14:textId="77777777" w:rsidR="00AF23A2" w:rsidRDefault="00AF23A2" w:rsidP="000953BD">
      <w:pPr>
        <w:spacing w:after="0" w:line="240" w:lineRule="auto"/>
      </w:pPr>
      <w:r>
        <w:separator/>
      </w:r>
    </w:p>
  </w:endnote>
  <w:endnote w:type="continuationSeparator" w:id="0">
    <w:p w14:paraId="06A5B3E7" w14:textId="77777777" w:rsidR="00AF23A2" w:rsidRDefault="00AF23A2" w:rsidP="0009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260E" w14:textId="77777777" w:rsidR="00AF23A2" w:rsidRDefault="00AF23A2" w:rsidP="000953BD">
      <w:pPr>
        <w:spacing w:after="0" w:line="240" w:lineRule="auto"/>
      </w:pPr>
      <w:r>
        <w:separator/>
      </w:r>
    </w:p>
  </w:footnote>
  <w:footnote w:type="continuationSeparator" w:id="0">
    <w:p w14:paraId="5158201D" w14:textId="77777777" w:rsidR="00AF23A2" w:rsidRDefault="00AF23A2" w:rsidP="0009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42AF" w14:textId="77D4B573" w:rsidR="009444EF" w:rsidRDefault="00DD37D5">
    <w:pPr>
      <w:pStyle w:val="Encabezado"/>
    </w:pPr>
    <w:r w:rsidRPr="00A807F0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75BCD34E" wp14:editId="1A3A3609">
          <wp:simplePos x="0" y="0"/>
          <wp:positionH relativeFrom="column">
            <wp:posOffset>4863465</wp:posOffset>
          </wp:positionH>
          <wp:positionV relativeFrom="paragraph">
            <wp:posOffset>-272415</wp:posOffset>
          </wp:positionV>
          <wp:extent cx="708660" cy="1118235"/>
          <wp:effectExtent l="0" t="0" r="0" b="5715"/>
          <wp:wrapThrough wrapText="bothSides">
            <wp:wrapPolygon edited="0">
              <wp:start x="0" y="0"/>
              <wp:lineTo x="0" y="21342"/>
              <wp:lineTo x="20903" y="21342"/>
              <wp:lineTo x="20903" y="0"/>
              <wp:lineTo x="0" y="0"/>
            </wp:wrapPolygon>
          </wp:wrapThrough>
          <wp:docPr id="2" name="Imagen 2" descr="i-muni-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-muni-2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79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7216" behindDoc="1" locked="0" layoutInCell="1" allowOverlap="1" wp14:anchorId="6DB995F6" wp14:editId="3641ED52">
          <wp:simplePos x="0" y="0"/>
          <wp:positionH relativeFrom="column">
            <wp:posOffset>41910</wp:posOffset>
          </wp:positionH>
          <wp:positionV relativeFrom="paragraph">
            <wp:posOffset>-257175</wp:posOffset>
          </wp:positionV>
          <wp:extent cx="1207135" cy="1097280"/>
          <wp:effectExtent l="0" t="0" r="0" b="7620"/>
          <wp:wrapThrough wrapText="bothSides">
            <wp:wrapPolygon edited="0">
              <wp:start x="0" y="0"/>
              <wp:lineTo x="0" y="21375"/>
              <wp:lineTo x="21134" y="21375"/>
              <wp:lineTo x="21134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_SERNAMEG F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19A"/>
    <w:multiLevelType w:val="hybridMultilevel"/>
    <w:tmpl w:val="8FE01BDA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D43DD"/>
    <w:multiLevelType w:val="hybridMultilevel"/>
    <w:tmpl w:val="495EFA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552"/>
    <w:multiLevelType w:val="hybridMultilevel"/>
    <w:tmpl w:val="51FA6A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1CE5"/>
    <w:multiLevelType w:val="hybridMultilevel"/>
    <w:tmpl w:val="AFD2AC70"/>
    <w:lvl w:ilvl="0" w:tplc="3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4" w15:restartNumberingAfterBreak="0">
    <w:nsid w:val="11216435"/>
    <w:multiLevelType w:val="hybridMultilevel"/>
    <w:tmpl w:val="BF1AE0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74AA"/>
    <w:multiLevelType w:val="hybridMultilevel"/>
    <w:tmpl w:val="7CCE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C2ED3"/>
    <w:multiLevelType w:val="hybridMultilevel"/>
    <w:tmpl w:val="09F0B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2033"/>
    <w:multiLevelType w:val="hybridMultilevel"/>
    <w:tmpl w:val="0B6810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BE5"/>
    <w:multiLevelType w:val="hybridMultilevel"/>
    <w:tmpl w:val="AC0CBD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074E5"/>
    <w:multiLevelType w:val="hybridMultilevel"/>
    <w:tmpl w:val="A04CEF3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5B13"/>
    <w:multiLevelType w:val="hybridMultilevel"/>
    <w:tmpl w:val="783E48C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738FA"/>
    <w:multiLevelType w:val="hybridMultilevel"/>
    <w:tmpl w:val="692C3D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4705"/>
    <w:multiLevelType w:val="hybridMultilevel"/>
    <w:tmpl w:val="951A92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C3C55"/>
    <w:multiLevelType w:val="hybridMultilevel"/>
    <w:tmpl w:val="B26AFA0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86D34"/>
    <w:multiLevelType w:val="hybridMultilevel"/>
    <w:tmpl w:val="95D45A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22A31"/>
    <w:multiLevelType w:val="hybridMultilevel"/>
    <w:tmpl w:val="33386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2BC0"/>
    <w:multiLevelType w:val="hybridMultilevel"/>
    <w:tmpl w:val="60A04F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10A9E"/>
    <w:multiLevelType w:val="multilevel"/>
    <w:tmpl w:val="086468A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AED570F"/>
    <w:multiLevelType w:val="hybridMultilevel"/>
    <w:tmpl w:val="251E74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6287E"/>
    <w:multiLevelType w:val="hybridMultilevel"/>
    <w:tmpl w:val="5EDCA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405F4"/>
    <w:multiLevelType w:val="hybridMultilevel"/>
    <w:tmpl w:val="28B402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24455"/>
    <w:multiLevelType w:val="hybridMultilevel"/>
    <w:tmpl w:val="55FE72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05559"/>
    <w:multiLevelType w:val="hybridMultilevel"/>
    <w:tmpl w:val="1E109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22D5D"/>
    <w:multiLevelType w:val="hybridMultilevel"/>
    <w:tmpl w:val="912842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C66D3"/>
    <w:multiLevelType w:val="hybridMultilevel"/>
    <w:tmpl w:val="BF2EEC3E"/>
    <w:lvl w:ilvl="0" w:tplc="6ACEFA48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2171"/>
    <w:multiLevelType w:val="hybridMultilevel"/>
    <w:tmpl w:val="232E0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37F2"/>
    <w:multiLevelType w:val="hybridMultilevel"/>
    <w:tmpl w:val="DF627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503D6"/>
    <w:multiLevelType w:val="hybridMultilevel"/>
    <w:tmpl w:val="D4E04F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41318"/>
    <w:multiLevelType w:val="hybridMultilevel"/>
    <w:tmpl w:val="35D0FF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72E3C"/>
    <w:multiLevelType w:val="hybridMultilevel"/>
    <w:tmpl w:val="D16CB2A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245CB"/>
    <w:multiLevelType w:val="hybridMultilevel"/>
    <w:tmpl w:val="93CC6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0432A"/>
    <w:multiLevelType w:val="hybridMultilevel"/>
    <w:tmpl w:val="C4045D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F4DF9"/>
    <w:multiLevelType w:val="hybridMultilevel"/>
    <w:tmpl w:val="494EC1D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00431"/>
    <w:multiLevelType w:val="hybridMultilevel"/>
    <w:tmpl w:val="99389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41C5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D074D"/>
    <w:multiLevelType w:val="hybridMultilevel"/>
    <w:tmpl w:val="AA4492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A7FAD"/>
    <w:multiLevelType w:val="hybridMultilevel"/>
    <w:tmpl w:val="EE245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00DC9"/>
    <w:multiLevelType w:val="hybridMultilevel"/>
    <w:tmpl w:val="02EEB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733E6"/>
    <w:multiLevelType w:val="hybridMultilevel"/>
    <w:tmpl w:val="019AB8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60AEC"/>
    <w:multiLevelType w:val="hybridMultilevel"/>
    <w:tmpl w:val="F912D9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973394">
    <w:abstractNumId w:val="7"/>
  </w:num>
  <w:num w:numId="2" w16cid:durableId="1208227614">
    <w:abstractNumId w:val="5"/>
  </w:num>
  <w:num w:numId="3" w16cid:durableId="1213692368">
    <w:abstractNumId w:val="14"/>
  </w:num>
  <w:num w:numId="4" w16cid:durableId="1740397259">
    <w:abstractNumId w:val="32"/>
  </w:num>
  <w:num w:numId="5" w16cid:durableId="1352490349">
    <w:abstractNumId w:val="29"/>
  </w:num>
  <w:num w:numId="6" w16cid:durableId="1148984138">
    <w:abstractNumId w:val="18"/>
  </w:num>
  <w:num w:numId="7" w16cid:durableId="1027220734">
    <w:abstractNumId w:val="28"/>
  </w:num>
  <w:num w:numId="8" w16cid:durableId="1504396050">
    <w:abstractNumId w:val="36"/>
  </w:num>
  <w:num w:numId="9" w16cid:durableId="671223709">
    <w:abstractNumId w:val="16"/>
  </w:num>
  <w:num w:numId="10" w16cid:durableId="1482455896">
    <w:abstractNumId w:val="26"/>
  </w:num>
  <w:num w:numId="11" w16cid:durableId="426736532">
    <w:abstractNumId w:val="24"/>
  </w:num>
  <w:num w:numId="12" w16cid:durableId="1686639715">
    <w:abstractNumId w:val="4"/>
  </w:num>
  <w:num w:numId="13" w16cid:durableId="883641601">
    <w:abstractNumId w:val="3"/>
  </w:num>
  <w:num w:numId="14" w16cid:durableId="1383866489">
    <w:abstractNumId w:val="30"/>
  </w:num>
  <w:num w:numId="15" w16cid:durableId="460808395">
    <w:abstractNumId w:val="17"/>
  </w:num>
  <w:num w:numId="16" w16cid:durableId="194314330">
    <w:abstractNumId w:val="1"/>
  </w:num>
  <w:num w:numId="17" w16cid:durableId="235238910">
    <w:abstractNumId w:val="11"/>
  </w:num>
  <w:num w:numId="18" w16cid:durableId="672223138">
    <w:abstractNumId w:val="31"/>
  </w:num>
  <w:num w:numId="19" w16cid:durableId="1141312289">
    <w:abstractNumId w:val="37"/>
  </w:num>
  <w:num w:numId="20" w16cid:durableId="823275062">
    <w:abstractNumId w:val="10"/>
  </w:num>
  <w:num w:numId="21" w16cid:durableId="1137382515">
    <w:abstractNumId w:val="21"/>
  </w:num>
  <w:num w:numId="22" w16cid:durableId="1892228032">
    <w:abstractNumId w:val="22"/>
  </w:num>
  <w:num w:numId="23" w16cid:durableId="992104276">
    <w:abstractNumId w:val="12"/>
  </w:num>
  <w:num w:numId="24" w16cid:durableId="1544125986">
    <w:abstractNumId w:val="15"/>
  </w:num>
  <w:num w:numId="25" w16cid:durableId="1585064533">
    <w:abstractNumId w:val="19"/>
  </w:num>
  <w:num w:numId="26" w16cid:durableId="1051155744">
    <w:abstractNumId w:val="23"/>
  </w:num>
  <w:num w:numId="27" w16cid:durableId="1687515785">
    <w:abstractNumId w:val="27"/>
  </w:num>
  <w:num w:numId="28" w16cid:durableId="1961641415">
    <w:abstractNumId w:val="38"/>
  </w:num>
  <w:num w:numId="29" w16cid:durableId="1830168438">
    <w:abstractNumId w:val="33"/>
  </w:num>
  <w:num w:numId="30" w16cid:durableId="1400593981">
    <w:abstractNumId w:val="20"/>
  </w:num>
  <w:num w:numId="31" w16cid:durableId="823669245">
    <w:abstractNumId w:val="6"/>
  </w:num>
  <w:num w:numId="32" w16cid:durableId="345331694">
    <w:abstractNumId w:val="35"/>
  </w:num>
  <w:num w:numId="33" w16cid:durableId="1411656973">
    <w:abstractNumId w:val="25"/>
  </w:num>
  <w:num w:numId="34" w16cid:durableId="1195730606">
    <w:abstractNumId w:val="8"/>
  </w:num>
  <w:num w:numId="35" w16cid:durableId="1317102900">
    <w:abstractNumId w:val="2"/>
  </w:num>
  <w:num w:numId="36" w16cid:durableId="1037121511">
    <w:abstractNumId w:val="9"/>
  </w:num>
  <w:num w:numId="37" w16cid:durableId="2143188718">
    <w:abstractNumId w:val="6"/>
  </w:num>
  <w:num w:numId="38" w16cid:durableId="70202689">
    <w:abstractNumId w:val="0"/>
  </w:num>
  <w:num w:numId="39" w16cid:durableId="682585055">
    <w:abstractNumId w:val="35"/>
  </w:num>
  <w:num w:numId="40" w16cid:durableId="1163160686">
    <w:abstractNumId w:val="13"/>
  </w:num>
  <w:num w:numId="41" w16cid:durableId="943303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47"/>
    <w:rsid w:val="000501A7"/>
    <w:rsid w:val="000953BD"/>
    <w:rsid w:val="000A4DE7"/>
    <w:rsid w:val="000B3BEF"/>
    <w:rsid w:val="000E196B"/>
    <w:rsid w:val="000E5C2C"/>
    <w:rsid w:val="000E6666"/>
    <w:rsid w:val="00122D24"/>
    <w:rsid w:val="00125726"/>
    <w:rsid w:val="001359E5"/>
    <w:rsid w:val="0017646D"/>
    <w:rsid w:val="001B124D"/>
    <w:rsid w:val="001C77B3"/>
    <w:rsid w:val="001D6C14"/>
    <w:rsid w:val="001E3C28"/>
    <w:rsid w:val="001F00E9"/>
    <w:rsid w:val="00204423"/>
    <w:rsid w:val="0020512C"/>
    <w:rsid w:val="00213758"/>
    <w:rsid w:val="00225587"/>
    <w:rsid w:val="002552D1"/>
    <w:rsid w:val="0026441F"/>
    <w:rsid w:val="00272985"/>
    <w:rsid w:val="00290923"/>
    <w:rsid w:val="002A7821"/>
    <w:rsid w:val="002D6446"/>
    <w:rsid w:val="002E1536"/>
    <w:rsid w:val="00303905"/>
    <w:rsid w:val="0030630B"/>
    <w:rsid w:val="00351E7E"/>
    <w:rsid w:val="003657C6"/>
    <w:rsid w:val="00392D10"/>
    <w:rsid w:val="003A105C"/>
    <w:rsid w:val="003A78D1"/>
    <w:rsid w:val="003C179C"/>
    <w:rsid w:val="003E6CD4"/>
    <w:rsid w:val="00424777"/>
    <w:rsid w:val="00426287"/>
    <w:rsid w:val="004425D7"/>
    <w:rsid w:val="00447C63"/>
    <w:rsid w:val="004649FE"/>
    <w:rsid w:val="00480386"/>
    <w:rsid w:val="004C6602"/>
    <w:rsid w:val="004D68A1"/>
    <w:rsid w:val="004D7B0D"/>
    <w:rsid w:val="004F6F6E"/>
    <w:rsid w:val="005010AC"/>
    <w:rsid w:val="0054722D"/>
    <w:rsid w:val="00562D36"/>
    <w:rsid w:val="00574381"/>
    <w:rsid w:val="0057481E"/>
    <w:rsid w:val="0059048E"/>
    <w:rsid w:val="00594106"/>
    <w:rsid w:val="00594584"/>
    <w:rsid w:val="005B587C"/>
    <w:rsid w:val="005C1FE3"/>
    <w:rsid w:val="005C3D47"/>
    <w:rsid w:val="005C5AC6"/>
    <w:rsid w:val="005D3D7E"/>
    <w:rsid w:val="005D54A9"/>
    <w:rsid w:val="005E041D"/>
    <w:rsid w:val="005E5565"/>
    <w:rsid w:val="005F57FA"/>
    <w:rsid w:val="00610410"/>
    <w:rsid w:val="0061430A"/>
    <w:rsid w:val="006165E3"/>
    <w:rsid w:val="00616F82"/>
    <w:rsid w:val="006311EF"/>
    <w:rsid w:val="00675E1B"/>
    <w:rsid w:val="00675FE4"/>
    <w:rsid w:val="006B090E"/>
    <w:rsid w:val="006B1DCD"/>
    <w:rsid w:val="00707CA2"/>
    <w:rsid w:val="007207AD"/>
    <w:rsid w:val="007657D9"/>
    <w:rsid w:val="00781140"/>
    <w:rsid w:val="00782D34"/>
    <w:rsid w:val="007979D4"/>
    <w:rsid w:val="007A2F05"/>
    <w:rsid w:val="007A7D14"/>
    <w:rsid w:val="007B3CD5"/>
    <w:rsid w:val="007C0450"/>
    <w:rsid w:val="00802387"/>
    <w:rsid w:val="00853EAF"/>
    <w:rsid w:val="00854FBD"/>
    <w:rsid w:val="00863A23"/>
    <w:rsid w:val="008728A7"/>
    <w:rsid w:val="008934E9"/>
    <w:rsid w:val="008A706A"/>
    <w:rsid w:val="008C6660"/>
    <w:rsid w:val="008F0347"/>
    <w:rsid w:val="00902CED"/>
    <w:rsid w:val="009444EF"/>
    <w:rsid w:val="00996D9F"/>
    <w:rsid w:val="009A7D0D"/>
    <w:rsid w:val="009C0A71"/>
    <w:rsid w:val="009C59FA"/>
    <w:rsid w:val="009D0D38"/>
    <w:rsid w:val="009D34B2"/>
    <w:rsid w:val="009F2790"/>
    <w:rsid w:val="00A50986"/>
    <w:rsid w:val="00A532ED"/>
    <w:rsid w:val="00A663FF"/>
    <w:rsid w:val="00A807F0"/>
    <w:rsid w:val="00A83C47"/>
    <w:rsid w:val="00AA37CA"/>
    <w:rsid w:val="00AC549C"/>
    <w:rsid w:val="00AD10FE"/>
    <w:rsid w:val="00AD282D"/>
    <w:rsid w:val="00AF071D"/>
    <w:rsid w:val="00AF23A2"/>
    <w:rsid w:val="00AF7986"/>
    <w:rsid w:val="00B24E7A"/>
    <w:rsid w:val="00B45DAA"/>
    <w:rsid w:val="00B54CE4"/>
    <w:rsid w:val="00B75E3D"/>
    <w:rsid w:val="00BB1C42"/>
    <w:rsid w:val="00BE3FE3"/>
    <w:rsid w:val="00BE54BC"/>
    <w:rsid w:val="00C03E97"/>
    <w:rsid w:val="00C060DD"/>
    <w:rsid w:val="00C1313C"/>
    <w:rsid w:val="00C17AAC"/>
    <w:rsid w:val="00C26E35"/>
    <w:rsid w:val="00C412F6"/>
    <w:rsid w:val="00C44F05"/>
    <w:rsid w:val="00C76BD2"/>
    <w:rsid w:val="00C92ED7"/>
    <w:rsid w:val="00C93907"/>
    <w:rsid w:val="00C94BA2"/>
    <w:rsid w:val="00C97A94"/>
    <w:rsid w:val="00CA64C1"/>
    <w:rsid w:val="00CC4023"/>
    <w:rsid w:val="00CD1FDC"/>
    <w:rsid w:val="00CD5ED5"/>
    <w:rsid w:val="00CE2FD6"/>
    <w:rsid w:val="00CF056A"/>
    <w:rsid w:val="00CF3688"/>
    <w:rsid w:val="00D00AA9"/>
    <w:rsid w:val="00D04F80"/>
    <w:rsid w:val="00D05FE1"/>
    <w:rsid w:val="00D10CA1"/>
    <w:rsid w:val="00D36C01"/>
    <w:rsid w:val="00D44FE5"/>
    <w:rsid w:val="00D47D58"/>
    <w:rsid w:val="00D60CB9"/>
    <w:rsid w:val="00D643C8"/>
    <w:rsid w:val="00D76B77"/>
    <w:rsid w:val="00D8666F"/>
    <w:rsid w:val="00D866BE"/>
    <w:rsid w:val="00D877C0"/>
    <w:rsid w:val="00D96EEE"/>
    <w:rsid w:val="00DA1354"/>
    <w:rsid w:val="00DB3393"/>
    <w:rsid w:val="00DC13F3"/>
    <w:rsid w:val="00DD37D5"/>
    <w:rsid w:val="00DD77AC"/>
    <w:rsid w:val="00DE1F3F"/>
    <w:rsid w:val="00DE3671"/>
    <w:rsid w:val="00DE52AC"/>
    <w:rsid w:val="00DE5A26"/>
    <w:rsid w:val="00DE6BF6"/>
    <w:rsid w:val="00DF1F2F"/>
    <w:rsid w:val="00E107EA"/>
    <w:rsid w:val="00E22054"/>
    <w:rsid w:val="00E449A5"/>
    <w:rsid w:val="00E91375"/>
    <w:rsid w:val="00E95C28"/>
    <w:rsid w:val="00EE59A5"/>
    <w:rsid w:val="00EF383B"/>
    <w:rsid w:val="00F0043C"/>
    <w:rsid w:val="00F0267C"/>
    <w:rsid w:val="00F2471A"/>
    <w:rsid w:val="00FA3ACD"/>
    <w:rsid w:val="00FB4BE1"/>
    <w:rsid w:val="00FC1FFF"/>
    <w:rsid w:val="00FC3528"/>
    <w:rsid w:val="00FD28F0"/>
    <w:rsid w:val="00FD4951"/>
    <w:rsid w:val="00FE2E11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ACABF"/>
  <w15:docId w15:val="{E7BE31BC-2EC0-4D7E-8CA8-350C6FEF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0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3D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1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5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3BD"/>
  </w:style>
  <w:style w:type="paragraph" w:styleId="Piedepgina">
    <w:name w:val="footer"/>
    <w:basedOn w:val="Normal"/>
    <w:link w:val="PiedepginaCar"/>
    <w:uiPriority w:val="99"/>
    <w:unhideWhenUsed/>
    <w:rsid w:val="00095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3BD"/>
  </w:style>
  <w:style w:type="table" w:customStyle="1" w:styleId="Tablaconcuadrcula21">
    <w:name w:val="Tabla con cuadrícula21"/>
    <w:basedOn w:val="Tablanormal"/>
    <w:next w:val="Tablaconcuadrcula"/>
    <w:uiPriority w:val="59"/>
    <w:rsid w:val="000E5C2C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30390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C0A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9C0A71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BB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9B0F-BFCD-472C-A04E-7F5565BE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la Mujer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Concepcion</dc:creator>
  <cp:keywords/>
  <dc:description/>
  <cp:lastModifiedBy>Ingrid Alejandra Gómez Riffo</cp:lastModifiedBy>
  <cp:revision>11</cp:revision>
  <cp:lastPrinted>2024-03-12T13:44:00Z</cp:lastPrinted>
  <dcterms:created xsi:type="dcterms:W3CDTF">2024-03-12T13:01:00Z</dcterms:created>
  <dcterms:modified xsi:type="dcterms:W3CDTF">2024-03-12T14:26:00Z</dcterms:modified>
</cp:coreProperties>
</file>